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ED2" w:rsidRDefault="001F4ED2" w:rsidP="00C9664D">
      <w:pPr>
        <w:spacing w:before="120" w:after="120" w:line="260" w:lineRule="atLeast"/>
        <w:ind w:hanging="567"/>
        <w:rPr>
          <w:noProof/>
        </w:rPr>
      </w:pPr>
    </w:p>
    <w:p w:rsidR="00C9664D" w:rsidRPr="00C9664D" w:rsidRDefault="00C9664D" w:rsidP="00C9664D">
      <w:pPr>
        <w:jc w:val="both"/>
        <w:rPr>
          <w:rFonts w:ascii="Times New Roman" w:hAnsi="Times New Roman"/>
          <w:b/>
          <w:smallCaps/>
          <w:sz w:val="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8564"/>
      </w:tblGrid>
      <w:tr w:rsidR="00C9664D" w:rsidRPr="00C9664D" w:rsidTr="00EA10DB"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10DB" w:rsidRDefault="00EA10DB" w:rsidP="00EA10DB">
            <w:pPr>
              <w:spacing w:before="120" w:after="120"/>
              <w:ind w:left="-130"/>
              <w:jc w:val="center"/>
              <w:rPr>
                <w:rFonts w:ascii="Arial Narrow" w:hAnsi="Arial Narrow"/>
                <w:b/>
                <w:smallCaps/>
                <w:sz w:val="32"/>
              </w:rPr>
            </w:pPr>
            <w:r>
              <w:rPr>
                <w:noProof/>
              </w:rPr>
              <w:drawing>
                <wp:inline distT="0" distB="0" distL="0" distR="0">
                  <wp:extent cx="4123610" cy="1751520"/>
                  <wp:effectExtent l="0" t="0" r="0" b="1270"/>
                  <wp:docPr id="1" name="Imagem 1" descr="cid:image003.png@01D0739E.003848A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2" descr="cid:image003.png@01D0739E.003848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4182" cy="1773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7708" w:rsidRPr="00CA7708" w:rsidRDefault="00CA7708" w:rsidP="00EA10DB">
            <w:pPr>
              <w:spacing w:before="120" w:after="120"/>
              <w:ind w:left="-130"/>
              <w:jc w:val="center"/>
              <w:rPr>
                <w:rFonts w:ascii="Arial Narrow" w:hAnsi="Arial Narrow"/>
                <w:smallCaps/>
                <w:sz w:val="28"/>
              </w:rPr>
            </w:pPr>
            <w:r w:rsidRPr="00EA10DB">
              <w:rPr>
                <w:rFonts w:ascii="Arial Narrow" w:hAnsi="Arial Narrow"/>
                <w:b/>
                <w:smallCaps/>
                <w:sz w:val="32"/>
              </w:rPr>
              <w:t xml:space="preserve">Seminário Especializado </w:t>
            </w:r>
            <w:r w:rsidR="00EA10DB">
              <w:rPr>
                <w:rFonts w:ascii="Arial Narrow" w:hAnsi="Arial Narrow"/>
                <w:b/>
                <w:smallCaps/>
                <w:sz w:val="32"/>
              </w:rPr>
              <w:t xml:space="preserve">| </w:t>
            </w:r>
            <w:r w:rsidR="00EA10DB" w:rsidRPr="00EA10DB">
              <w:rPr>
                <w:rFonts w:ascii="Arial Narrow" w:hAnsi="Arial Narrow"/>
                <w:smallCaps/>
                <w:sz w:val="28"/>
              </w:rPr>
              <w:t>21 Maio | 14h às 18h</w:t>
            </w:r>
            <w:r w:rsidRPr="00CA7708">
              <w:rPr>
                <w:rFonts w:ascii="Arial Narrow" w:hAnsi="Arial Narrow"/>
                <w:smallCaps/>
                <w:sz w:val="28"/>
              </w:rPr>
              <w:t xml:space="preserve"> | AIDA</w:t>
            </w:r>
          </w:p>
          <w:p w:rsidR="00CA7708" w:rsidRDefault="00CA7708" w:rsidP="00CA7708">
            <w:pPr>
              <w:spacing w:after="120"/>
              <w:ind w:left="-130"/>
              <w:jc w:val="center"/>
              <w:rPr>
                <w:rFonts w:ascii="Arial Narrow" w:hAnsi="Arial Narrow"/>
                <w:b/>
                <w:smallCaps/>
                <w:sz w:val="28"/>
              </w:rPr>
            </w:pPr>
          </w:p>
          <w:p w:rsidR="00C9664D" w:rsidRDefault="00C9664D" w:rsidP="00EB1D47">
            <w:pPr>
              <w:spacing w:after="120"/>
              <w:ind w:left="-130"/>
              <w:jc w:val="center"/>
              <w:rPr>
                <w:rFonts w:ascii="Arial Narrow" w:hAnsi="Arial Narrow"/>
                <w:b/>
                <w:smallCaps/>
                <w:sz w:val="36"/>
              </w:rPr>
            </w:pPr>
            <w:r w:rsidRPr="00CA7708">
              <w:rPr>
                <w:rFonts w:ascii="Arial Narrow" w:hAnsi="Arial Narrow"/>
                <w:b/>
                <w:smallCaps/>
                <w:sz w:val="36"/>
              </w:rPr>
              <w:t>Ficha De Inscrição</w:t>
            </w:r>
          </w:p>
          <w:p w:rsidR="00302444" w:rsidRPr="00302444" w:rsidRDefault="00302444" w:rsidP="00EB1D47">
            <w:pPr>
              <w:spacing w:after="120"/>
              <w:ind w:left="-130"/>
              <w:jc w:val="center"/>
              <w:rPr>
                <w:rFonts w:ascii="Arial Narrow" w:hAnsi="Arial Narrow"/>
                <w:smallCaps/>
                <w:sz w:val="24"/>
                <w:u w:val="single"/>
              </w:rPr>
            </w:pPr>
            <w:r w:rsidRPr="00302444">
              <w:rPr>
                <w:rFonts w:ascii="Arial Narrow" w:hAnsi="Arial Narrow"/>
                <w:smallCaps/>
                <w:sz w:val="24"/>
                <w:u w:val="single"/>
              </w:rPr>
              <w:t>Todos os campos são de preenchimento obrigatório</w:t>
            </w:r>
          </w:p>
          <w:p w:rsidR="00CA7708" w:rsidRPr="00001A5B" w:rsidRDefault="00CA7708" w:rsidP="00EB1D47">
            <w:pPr>
              <w:spacing w:after="120"/>
              <w:ind w:left="-130"/>
              <w:jc w:val="center"/>
              <w:rPr>
                <w:rFonts w:ascii="Arial Narrow" w:hAnsi="Arial Narrow"/>
                <w:b/>
                <w:smallCaps/>
                <w:sz w:val="2"/>
              </w:rPr>
            </w:pPr>
            <w:bookmarkStart w:id="0" w:name="_GoBack"/>
            <w:bookmarkEnd w:id="0"/>
          </w:p>
        </w:tc>
      </w:tr>
      <w:tr w:rsidR="00C9664D" w:rsidRPr="00C9664D" w:rsidTr="00EA10D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64D" w:rsidRPr="00C9664D" w:rsidRDefault="00C9664D" w:rsidP="00C9664D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/>
                <w:bCs/>
                <w:smallCaps/>
              </w:rPr>
            </w:pPr>
            <w:r w:rsidRPr="00C9664D">
              <w:rPr>
                <w:rFonts w:ascii="Arial Narrow" w:hAnsi="Arial Narrow"/>
                <w:b/>
                <w:bCs/>
                <w:smallCaps/>
              </w:rPr>
              <w:t>Empresa:</w:t>
            </w: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4D" w:rsidRPr="00C9664D" w:rsidRDefault="00C9664D" w:rsidP="00C9664D">
            <w:pPr>
              <w:spacing w:before="120" w:after="120"/>
              <w:ind w:left="-130"/>
              <w:jc w:val="right"/>
              <w:rPr>
                <w:rFonts w:ascii="Arial Narrow" w:hAnsi="Arial Narrow"/>
              </w:rPr>
            </w:pPr>
          </w:p>
        </w:tc>
      </w:tr>
      <w:tr w:rsidR="00C9664D" w:rsidRPr="00C9664D" w:rsidTr="00EA10D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64D" w:rsidRPr="00C9664D" w:rsidRDefault="00C9664D" w:rsidP="00C9664D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Morada:</w:t>
            </w: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4D" w:rsidRPr="00C9664D" w:rsidRDefault="00C9664D" w:rsidP="00C9664D">
            <w:pPr>
              <w:spacing w:before="120" w:after="120"/>
              <w:ind w:left="-130"/>
              <w:jc w:val="right"/>
              <w:rPr>
                <w:rFonts w:ascii="Arial Narrow" w:hAnsi="Arial Narrow"/>
              </w:rPr>
            </w:pPr>
          </w:p>
        </w:tc>
      </w:tr>
      <w:tr w:rsidR="00C9664D" w:rsidRPr="00C9664D" w:rsidTr="00EA10D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64D" w:rsidRPr="00C9664D" w:rsidRDefault="00C9664D" w:rsidP="00C9664D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Localidade:</w:t>
            </w: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4D" w:rsidRPr="00C9664D" w:rsidRDefault="00C9664D" w:rsidP="00C9664D">
            <w:pPr>
              <w:spacing w:before="120" w:after="120"/>
              <w:ind w:left="-13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            </w:t>
            </w:r>
            <w:r w:rsidRPr="00C9664D">
              <w:rPr>
                <w:rFonts w:ascii="Arial Narrow" w:hAnsi="Arial Narrow"/>
                <w:bCs/>
              </w:rPr>
              <w:t>Código Postal:</w:t>
            </w:r>
          </w:p>
        </w:tc>
      </w:tr>
      <w:tr w:rsidR="00C9664D" w:rsidRPr="00C9664D" w:rsidTr="00EA10D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64D" w:rsidRPr="00C9664D" w:rsidRDefault="00C9664D" w:rsidP="00C9664D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Telefone:</w:t>
            </w: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4D" w:rsidRPr="00C9664D" w:rsidRDefault="00C9664D" w:rsidP="00C9664D">
            <w:pPr>
              <w:spacing w:before="120" w:after="120"/>
              <w:ind w:left="-130"/>
              <w:jc w:val="center"/>
              <w:rPr>
                <w:rFonts w:ascii="Arial Narrow" w:hAnsi="Arial Narrow"/>
              </w:rPr>
            </w:pPr>
            <w:proofErr w:type="gramStart"/>
            <w:r w:rsidRPr="00C9664D">
              <w:rPr>
                <w:rFonts w:ascii="Arial Narrow" w:hAnsi="Arial Narrow"/>
                <w:bCs/>
              </w:rPr>
              <w:t>E-mail</w:t>
            </w:r>
            <w:proofErr w:type="gramEnd"/>
            <w:r w:rsidRPr="00C9664D">
              <w:rPr>
                <w:rFonts w:ascii="Arial Narrow" w:hAnsi="Arial Narrow"/>
                <w:bCs/>
              </w:rPr>
              <w:t>:</w:t>
            </w:r>
          </w:p>
        </w:tc>
      </w:tr>
      <w:tr w:rsidR="00C9664D" w:rsidRPr="00C9664D" w:rsidTr="00EA10D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64D" w:rsidRPr="00C9664D" w:rsidRDefault="00C9664D" w:rsidP="00C9664D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NIF. Empresa:</w:t>
            </w: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4D" w:rsidRPr="00C9664D" w:rsidRDefault="00C9664D" w:rsidP="00C9664D">
            <w:pPr>
              <w:spacing w:before="120" w:after="120"/>
              <w:ind w:left="-130"/>
              <w:jc w:val="right"/>
              <w:rPr>
                <w:rFonts w:ascii="Arial Narrow" w:hAnsi="Arial Narrow"/>
              </w:rPr>
            </w:pPr>
          </w:p>
        </w:tc>
      </w:tr>
      <w:tr w:rsidR="00C9664D" w:rsidRPr="00C9664D" w:rsidTr="00EA10D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64D" w:rsidRPr="00C9664D" w:rsidRDefault="00C9664D" w:rsidP="00C9664D">
            <w:pPr>
              <w:spacing w:before="120" w:after="120"/>
              <w:ind w:left="34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/>
                <w:bCs/>
                <w:smallCaps/>
              </w:rPr>
              <w:t>Participante</w:t>
            </w:r>
            <w:r w:rsidR="00001A5B">
              <w:rPr>
                <w:rFonts w:ascii="Arial Narrow" w:hAnsi="Arial Narrow"/>
                <w:b/>
                <w:bCs/>
                <w:smallCaps/>
              </w:rPr>
              <w:t xml:space="preserve"> </w:t>
            </w:r>
            <w:r w:rsidRPr="00C9664D">
              <w:rPr>
                <w:rFonts w:ascii="Arial Narrow" w:hAnsi="Arial Narrow"/>
                <w:b/>
                <w:bCs/>
                <w:smallCaps/>
              </w:rPr>
              <w:t>1</w:t>
            </w:r>
            <w:r w:rsidRPr="00C9664D">
              <w:rPr>
                <w:rFonts w:ascii="Arial Narrow" w:hAnsi="Arial Narrow"/>
                <w:bCs/>
              </w:rPr>
              <w:t>:</w:t>
            </w: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4D" w:rsidRPr="00C9664D" w:rsidRDefault="00C9664D" w:rsidP="00C9664D">
            <w:pPr>
              <w:spacing w:before="120" w:after="120"/>
              <w:ind w:left="-130"/>
              <w:jc w:val="right"/>
              <w:rPr>
                <w:rFonts w:ascii="Arial Narrow" w:hAnsi="Arial Narrow"/>
              </w:rPr>
            </w:pPr>
          </w:p>
        </w:tc>
      </w:tr>
      <w:tr w:rsidR="00C9664D" w:rsidRPr="00C9664D" w:rsidTr="00EA10DB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64D" w:rsidRPr="00C9664D" w:rsidRDefault="00C9664D" w:rsidP="00C9664D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NIF. Participante:</w:t>
            </w: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4D" w:rsidRPr="00C9664D" w:rsidRDefault="00C9664D" w:rsidP="00C9664D">
            <w:pPr>
              <w:spacing w:before="120" w:after="120"/>
              <w:ind w:left="-130"/>
              <w:jc w:val="right"/>
              <w:rPr>
                <w:rFonts w:ascii="Arial Narrow" w:hAnsi="Arial Narrow"/>
              </w:rPr>
            </w:pPr>
          </w:p>
        </w:tc>
      </w:tr>
      <w:tr w:rsidR="00C9664D" w:rsidRPr="00C9664D" w:rsidTr="00EA10DB">
        <w:trPr>
          <w:trHeight w:val="2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64D" w:rsidRPr="00C9664D" w:rsidRDefault="00C9664D" w:rsidP="00C9664D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Função:</w:t>
            </w: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4D" w:rsidRPr="00C9664D" w:rsidRDefault="00C9664D" w:rsidP="00C9664D">
            <w:pPr>
              <w:spacing w:before="120" w:after="120"/>
              <w:ind w:left="-130"/>
              <w:jc w:val="center"/>
              <w:rPr>
                <w:rFonts w:ascii="Arial Narrow" w:hAnsi="Arial Narrow"/>
              </w:rPr>
            </w:pPr>
            <w:proofErr w:type="gramStart"/>
            <w:r w:rsidRPr="00C9664D">
              <w:rPr>
                <w:rFonts w:ascii="Arial Narrow" w:hAnsi="Arial Narrow"/>
                <w:bCs/>
              </w:rPr>
              <w:t>E-mail</w:t>
            </w:r>
            <w:proofErr w:type="gramEnd"/>
            <w:r w:rsidRPr="00C9664D">
              <w:rPr>
                <w:rFonts w:ascii="Arial Narrow" w:hAnsi="Arial Narrow"/>
                <w:bCs/>
              </w:rPr>
              <w:t>:</w:t>
            </w:r>
          </w:p>
        </w:tc>
      </w:tr>
      <w:tr w:rsidR="00C9664D" w:rsidRPr="00C9664D" w:rsidTr="00EA10DB">
        <w:trPr>
          <w:trHeight w:val="2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64D" w:rsidRPr="00C9664D" w:rsidRDefault="00C9664D" w:rsidP="00C9664D">
            <w:pPr>
              <w:spacing w:before="120" w:after="120"/>
              <w:ind w:left="-108" w:firstLine="108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/>
                <w:bCs/>
                <w:smallCaps/>
              </w:rPr>
              <w:t>Participante</w:t>
            </w:r>
            <w:r w:rsidR="00001A5B">
              <w:rPr>
                <w:rFonts w:ascii="Arial Narrow" w:hAnsi="Arial Narrow"/>
                <w:b/>
                <w:bCs/>
                <w:smallCaps/>
              </w:rPr>
              <w:t xml:space="preserve"> </w:t>
            </w:r>
            <w:r w:rsidRPr="00C9664D">
              <w:rPr>
                <w:rFonts w:ascii="Arial Narrow" w:hAnsi="Arial Narrow"/>
                <w:b/>
                <w:bCs/>
                <w:smallCaps/>
              </w:rPr>
              <w:t>2</w:t>
            </w:r>
            <w:r w:rsidRPr="00C9664D">
              <w:rPr>
                <w:rFonts w:ascii="Arial Narrow" w:hAnsi="Arial Narrow"/>
                <w:bCs/>
              </w:rPr>
              <w:t>:</w:t>
            </w: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4D" w:rsidRPr="00C9664D" w:rsidRDefault="00C9664D" w:rsidP="00C9664D">
            <w:pPr>
              <w:spacing w:before="120" w:after="120"/>
              <w:ind w:left="-130"/>
              <w:jc w:val="right"/>
              <w:rPr>
                <w:rFonts w:ascii="Arial Narrow" w:hAnsi="Arial Narrow"/>
              </w:rPr>
            </w:pPr>
          </w:p>
        </w:tc>
      </w:tr>
      <w:tr w:rsidR="00C9664D" w:rsidRPr="00C9664D" w:rsidTr="00EA10DB">
        <w:trPr>
          <w:trHeight w:val="483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64D" w:rsidRPr="00C9664D" w:rsidRDefault="00C9664D" w:rsidP="00C9664D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NIF. Participante:</w:t>
            </w: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4D" w:rsidRPr="00C9664D" w:rsidRDefault="00C9664D" w:rsidP="00C9664D">
            <w:pPr>
              <w:spacing w:before="120" w:after="120"/>
              <w:ind w:left="-130"/>
              <w:jc w:val="right"/>
              <w:rPr>
                <w:rFonts w:ascii="Arial Narrow" w:hAnsi="Arial Narrow"/>
              </w:rPr>
            </w:pPr>
          </w:p>
        </w:tc>
      </w:tr>
      <w:tr w:rsidR="00C9664D" w:rsidRPr="00C9664D" w:rsidTr="00EA10DB">
        <w:trPr>
          <w:trHeight w:val="2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64D" w:rsidRPr="00C9664D" w:rsidRDefault="00C9664D" w:rsidP="00C9664D">
            <w:pPr>
              <w:spacing w:before="120" w:after="120"/>
              <w:ind w:left="-130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Função:</w:t>
            </w: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64D" w:rsidRPr="00C9664D" w:rsidRDefault="00C9664D" w:rsidP="00C9664D">
            <w:pPr>
              <w:spacing w:before="120" w:after="120"/>
              <w:ind w:left="-13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  <w:proofErr w:type="gramStart"/>
            <w:r w:rsidRPr="00C9664D">
              <w:rPr>
                <w:rFonts w:ascii="Arial Narrow" w:hAnsi="Arial Narrow"/>
                <w:bCs/>
              </w:rPr>
              <w:t>E-mail</w:t>
            </w:r>
            <w:proofErr w:type="gramEnd"/>
            <w:r w:rsidRPr="00C9664D">
              <w:rPr>
                <w:rFonts w:ascii="Arial Narrow" w:hAnsi="Arial Narrow"/>
                <w:bCs/>
              </w:rPr>
              <w:t>:</w:t>
            </w:r>
          </w:p>
        </w:tc>
      </w:tr>
      <w:tr w:rsidR="00001A5B" w:rsidRPr="00C9664D" w:rsidTr="00EA10DB">
        <w:trPr>
          <w:trHeight w:val="2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A5B" w:rsidRPr="00C9664D" w:rsidRDefault="00001A5B" w:rsidP="00001A5B">
            <w:pPr>
              <w:spacing w:before="120" w:after="120"/>
              <w:ind w:left="-108" w:firstLine="108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  <w:smallCaps/>
              </w:rPr>
              <w:t>Participante 3</w:t>
            </w:r>
            <w:r w:rsidRPr="00C9664D">
              <w:rPr>
                <w:rFonts w:ascii="Arial Narrow" w:hAnsi="Arial Narrow"/>
                <w:bCs/>
              </w:rPr>
              <w:t>:</w:t>
            </w: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5B" w:rsidRPr="00C9664D" w:rsidRDefault="00001A5B" w:rsidP="00001A5B">
            <w:pPr>
              <w:spacing w:before="120" w:after="120"/>
              <w:ind w:left="-130"/>
              <w:jc w:val="right"/>
              <w:rPr>
                <w:rFonts w:ascii="Arial Narrow" w:hAnsi="Arial Narrow"/>
              </w:rPr>
            </w:pPr>
          </w:p>
        </w:tc>
      </w:tr>
      <w:tr w:rsidR="00001A5B" w:rsidRPr="00C9664D" w:rsidTr="00EA10DB">
        <w:trPr>
          <w:trHeight w:val="2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A5B" w:rsidRPr="00C9664D" w:rsidRDefault="00001A5B" w:rsidP="00001A5B">
            <w:pPr>
              <w:spacing w:before="120" w:after="120"/>
              <w:ind w:left="-108" w:hanging="22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NIF. Participante:</w:t>
            </w: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5B" w:rsidRPr="00C9664D" w:rsidRDefault="00001A5B" w:rsidP="00001A5B">
            <w:pPr>
              <w:spacing w:before="120" w:after="120"/>
              <w:ind w:left="-130"/>
              <w:jc w:val="right"/>
              <w:rPr>
                <w:rFonts w:ascii="Arial Narrow" w:hAnsi="Arial Narrow"/>
              </w:rPr>
            </w:pPr>
          </w:p>
        </w:tc>
      </w:tr>
      <w:tr w:rsidR="00001A5B" w:rsidRPr="00C9664D" w:rsidTr="00EA10DB">
        <w:trPr>
          <w:trHeight w:val="244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A5B" w:rsidRPr="00C9664D" w:rsidRDefault="00001A5B" w:rsidP="00001A5B">
            <w:pPr>
              <w:spacing w:before="120" w:after="120"/>
              <w:ind w:left="-130"/>
              <w:jc w:val="right"/>
              <w:rPr>
                <w:rFonts w:ascii="Arial Narrow" w:hAnsi="Arial Narrow"/>
                <w:bCs/>
              </w:rPr>
            </w:pPr>
            <w:r w:rsidRPr="00C9664D">
              <w:rPr>
                <w:rFonts w:ascii="Arial Narrow" w:hAnsi="Arial Narrow"/>
                <w:bCs/>
              </w:rPr>
              <w:t>Função:</w:t>
            </w:r>
          </w:p>
        </w:tc>
        <w:tc>
          <w:tcPr>
            <w:tcW w:w="8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A5B" w:rsidRPr="00C9664D" w:rsidRDefault="00001A5B" w:rsidP="00001A5B">
            <w:pPr>
              <w:spacing w:before="120" w:after="120"/>
              <w:ind w:left="-13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 xml:space="preserve"> </w:t>
            </w:r>
            <w:proofErr w:type="gramStart"/>
            <w:r w:rsidRPr="00C9664D">
              <w:rPr>
                <w:rFonts w:ascii="Arial Narrow" w:hAnsi="Arial Narrow"/>
                <w:bCs/>
              </w:rPr>
              <w:t>E-mail</w:t>
            </w:r>
            <w:proofErr w:type="gramEnd"/>
            <w:r w:rsidRPr="00C9664D">
              <w:rPr>
                <w:rFonts w:ascii="Arial Narrow" w:hAnsi="Arial Narrow"/>
                <w:bCs/>
              </w:rPr>
              <w:t>:</w:t>
            </w:r>
          </w:p>
        </w:tc>
      </w:tr>
    </w:tbl>
    <w:p w:rsidR="00C9664D" w:rsidRDefault="00C9664D" w:rsidP="00C9664D">
      <w:pPr>
        <w:jc w:val="both"/>
        <w:rPr>
          <w:rFonts w:ascii="Arial Narrow" w:hAnsi="Arial Narrow"/>
          <w:sz w:val="24"/>
        </w:rPr>
      </w:pPr>
    </w:p>
    <w:p w:rsidR="00CA7708" w:rsidRPr="009F4A46" w:rsidRDefault="00CA7708" w:rsidP="00CA7708">
      <w:pPr>
        <w:jc w:val="both"/>
        <w:rPr>
          <w:rFonts w:ascii="Times New Roman" w:hAnsi="Times New Roman"/>
          <w:sz w:val="2"/>
        </w:rPr>
      </w:pPr>
    </w:p>
    <w:tbl>
      <w:tblPr>
        <w:tblpPr w:leftFromText="141" w:rightFromText="141" w:vertAnchor="text" w:horzAnchor="margin" w:tblpY="95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1"/>
        <w:gridCol w:w="4858"/>
      </w:tblGrid>
      <w:tr w:rsidR="00CA7708" w:rsidRPr="00E92EFA" w:rsidTr="00EA10DB">
        <w:tc>
          <w:tcPr>
            <w:tcW w:w="4781" w:type="dxa"/>
            <w:shd w:val="clear" w:color="auto" w:fill="0F6E9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708" w:rsidRPr="00500CDE" w:rsidRDefault="00CA7708" w:rsidP="00CA7708">
            <w:pPr>
              <w:spacing w:before="120" w:after="120"/>
              <w:ind w:left="36"/>
              <w:rPr>
                <w:sz w:val="28"/>
              </w:rPr>
            </w:pPr>
            <w:r w:rsidRPr="00500CDE">
              <w:rPr>
                <w:rFonts w:ascii="Arial Narrow" w:hAnsi="Arial Narrow"/>
                <w:b/>
                <w:bCs/>
                <w:smallCaps/>
                <w:sz w:val="28"/>
              </w:rPr>
              <w:t xml:space="preserve">   Custo de participação:</w:t>
            </w:r>
          </w:p>
        </w:tc>
        <w:tc>
          <w:tcPr>
            <w:tcW w:w="4858" w:type="dxa"/>
            <w:shd w:val="clear" w:color="auto" w:fill="0F6E9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708" w:rsidRPr="00500CDE" w:rsidRDefault="00CA7708" w:rsidP="00CA7708">
            <w:pPr>
              <w:spacing w:before="120" w:after="120"/>
              <w:ind w:left="228"/>
              <w:rPr>
                <w:sz w:val="28"/>
              </w:rPr>
            </w:pPr>
            <w:r w:rsidRPr="00500CDE">
              <w:rPr>
                <w:rFonts w:ascii="Arial Narrow" w:hAnsi="Arial Narrow"/>
                <w:b/>
                <w:bCs/>
                <w:smallCaps/>
                <w:sz w:val="28"/>
              </w:rPr>
              <w:t>Os participantes terão direito a:</w:t>
            </w:r>
          </w:p>
        </w:tc>
      </w:tr>
      <w:tr w:rsidR="00CA7708" w:rsidTr="00CA7708">
        <w:trPr>
          <w:trHeight w:val="800"/>
        </w:trPr>
        <w:tc>
          <w:tcPr>
            <w:tcW w:w="4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708" w:rsidRPr="00A879BA" w:rsidRDefault="00CA7708" w:rsidP="00CA7708">
            <w:pPr>
              <w:spacing w:before="120" w:after="120"/>
              <w:ind w:left="36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A879BA">
              <w:rPr>
                <w:rFonts w:ascii="Arial Narrow" w:hAnsi="Arial Narrow"/>
                <w:sz w:val="26"/>
                <w:szCs w:val="26"/>
              </w:rPr>
              <w:t> Sócio AIDA  -  </w:t>
            </w:r>
            <w:r>
              <w:rPr>
                <w:rFonts w:ascii="Arial Narrow" w:hAnsi="Arial Narrow"/>
                <w:sz w:val="26"/>
                <w:szCs w:val="26"/>
              </w:rPr>
              <w:t>5</w:t>
            </w:r>
            <w:r w:rsidR="00EA10DB">
              <w:rPr>
                <w:rFonts w:ascii="Arial Narrow" w:hAnsi="Arial Narrow"/>
                <w:sz w:val="26"/>
                <w:szCs w:val="26"/>
              </w:rPr>
              <w:t>0</w:t>
            </w:r>
            <w:r>
              <w:rPr>
                <w:rFonts w:ascii="Arial Narrow" w:hAnsi="Arial Narrow"/>
                <w:sz w:val="26"/>
                <w:szCs w:val="26"/>
              </w:rPr>
              <w:t>€</w:t>
            </w:r>
            <w:r w:rsidRPr="00A879BA">
              <w:rPr>
                <w:rFonts w:ascii="Arial Narrow" w:hAnsi="Arial Narrow"/>
                <w:sz w:val="26"/>
                <w:szCs w:val="26"/>
              </w:rPr>
              <w:t xml:space="preserve">       </w:t>
            </w:r>
          </w:p>
          <w:p w:rsidR="00CA7708" w:rsidRPr="00A879BA" w:rsidRDefault="00EA10DB" w:rsidP="00CA7708">
            <w:pPr>
              <w:spacing w:before="120" w:after="120"/>
              <w:ind w:left="360"/>
              <w:jc w:val="both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 Não Sócio   -  </w:t>
            </w:r>
            <w:r w:rsidR="00CA7708">
              <w:rPr>
                <w:rFonts w:ascii="Arial Narrow" w:hAnsi="Arial Narrow"/>
                <w:sz w:val="26"/>
                <w:szCs w:val="26"/>
              </w:rPr>
              <w:t>8</w:t>
            </w:r>
            <w:r>
              <w:rPr>
                <w:rFonts w:ascii="Arial Narrow" w:hAnsi="Arial Narrow"/>
                <w:sz w:val="26"/>
                <w:szCs w:val="26"/>
              </w:rPr>
              <w:t>3</w:t>
            </w:r>
            <w:r w:rsidR="00CA7708" w:rsidRPr="00A879BA">
              <w:rPr>
                <w:rFonts w:ascii="Arial Narrow" w:hAnsi="Arial Narrow"/>
                <w:sz w:val="26"/>
                <w:szCs w:val="26"/>
              </w:rPr>
              <w:t>€</w:t>
            </w:r>
          </w:p>
        </w:tc>
        <w:tc>
          <w:tcPr>
            <w:tcW w:w="485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708" w:rsidRPr="00A879BA" w:rsidRDefault="00CA7708" w:rsidP="00CA7708">
            <w:pPr>
              <w:spacing w:before="120" w:after="120"/>
              <w:ind w:left="228"/>
              <w:rPr>
                <w:rFonts w:ascii="Arial Narrow" w:hAnsi="Arial Narrow"/>
                <w:sz w:val="26"/>
                <w:szCs w:val="26"/>
              </w:rPr>
            </w:pPr>
            <w:r w:rsidRPr="00A879BA">
              <w:rPr>
                <w:rFonts w:ascii="Arial Narrow" w:hAnsi="Arial Narrow"/>
                <w:sz w:val="26"/>
                <w:szCs w:val="26"/>
              </w:rPr>
              <w:t>- Certificado de Participação</w:t>
            </w:r>
          </w:p>
          <w:p w:rsidR="00CA7708" w:rsidRPr="00A879BA" w:rsidRDefault="00CA7708" w:rsidP="00CA7708">
            <w:pPr>
              <w:spacing w:before="120" w:after="120"/>
              <w:ind w:left="228"/>
              <w:rPr>
                <w:rFonts w:ascii="Arial Narrow" w:hAnsi="Arial Narrow"/>
                <w:sz w:val="26"/>
                <w:szCs w:val="26"/>
              </w:rPr>
            </w:pPr>
            <w:r w:rsidRPr="00A879BA">
              <w:rPr>
                <w:rFonts w:ascii="Arial Narrow" w:hAnsi="Arial Narrow"/>
                <w:sz w:val="26"/>
                <w:szCs w:val="26"/>
              </w:rPr>
              <w:t>- Documentação</w:t>
            </w:r>
          </w:p>
        </w:tc>
      </w:tr>
      <w:tr w:rsidR="00CA7708" w:rsidTr="00CA7708">
        <w:trPr>
          <w:trHeight w:val="501"/>
        </w:trPr>
        <w:tc>
          <w:tcPr>
            <w:tcW w:w="963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708" w:rsidRPr="00871D5A" w:rsidRDefault="00CA7708" w:rsidP="00CA7708">
            <w:pPr>
              <w:ind w:left="227"/>
              <w:jc w:val="center"/>
              <w:rPr>
                <w:rFonts w:ascii="Arial Narrow" w:hAnsi="Arial Narrow"/>
                <w:b/>
              </w:rPr>
            </w:pPr>
            <w:r w:rsidRPr="00500CDE">
              <w:rPr>
                <w:rFonts w:ascii="Arial Narrow" w:hAnsi="Arial Narrow"/>
                <w:b/>
                <w:sz w:val="24"/>
                <w:szCs w:val="20"/>
              </w:rPr>
              <w:t>A participação neste Seminário é considerada para efeitos do cumprimento do dever de formação contínua a cargo da entidade empregadora (art.º 131 da Lei 7/2009 de 12 de Fevereiro).</w:t>
            </w:r>
          </w:p>
        </w:tc>
      </w:tr>
    </w:tbl>
    <w:p w:rsidR="00CA7708" w:rsidRDefault="00CA7708" w:rsidP="00CA7708">
      <w:pPr>
        <w:jc w:val="both"/>
        <w:rPr>
          <w:rFonts w:ascii="Arial Narrow" w:hAnsi="Arial Narrow"/>
          <w:sz w:val="24"/>
        </w:rPr>
      </w:pPr>
    </w:p>
    <w:p w:rsidR="00CA7708" w:rsidRPr="009F4A46" w:rsidRDefault="00CA7708" w:rsidP="00CA7708">
      <w:pPr>
        <w:jc w:val="both"/>
        <w:rPr>
          <w:rFonts w:ascii="Arial Narrow" w:hAnsi="Arial Narrow"/>
          <w:sz w:val="16"/>
        </w:rPr>
      </w:pPr>
    </w:p>
    <w:p w:rsidR="00CA7708" w:rsidRDefault="00CA7708" w:rsidP="00CA7708">
      <w:pPr>
        <w:jc w:val="both"/>
        <w:rPr>
          <w:rFonts w:ascii="Arial Narrow" w:hAnsi="Arial Narrow"/>
          <w:sz w:val="24"/>
        </w:rPr>
      </w:pPr>
      <w:r w:rsidRPr="00E92EFA">
        <w:rPr>
          <w:rFonts w:ascii="Arial Narrow" w:hAnsi="Arial Narrow"/>
          <w:sz w:val="24"/>
        </w:rPr>
        <w:t xml:space="preserve">Para mais informações/inscrições contacte o GCI: </w:t>
      </w:r>
    </w:p>
    <w:p w:rsidR="00C9664D" w:rsidRPr="00E92EFA" w:rsidRDefault="00C9664D" w:rsidP="00C9664D">
      <w:pPr>
        <w:jc w:val="both"/>
        <w:rPr>
          <w:rFonts w:ascii="Arial Narrow" w:hAnsi="Arial Narrow"/>
          <w:sz w:val="24"/>
        </w:rPr>
      </w:pPr>
      <w:r w:rsidRPr="00E92EFA">
        <w:rPr>
          <w:rFonts w:ascii="Arial Narrow" w:hAnsi="Arial Narrow"/>
          <w:sz w:val="24"/>
        </w:rPr>
        <w:t xml:space="preserve">Celeste Claro </w:t>
      </w:r>
      <w:hyperlink r:id="rId7" w:history="1">
        <w:r w:rsidRPr="00E92EFA">
          <w:rPr>
            <w:rFonts w:ascii="Arial Narrow" w:hAnsi="Arial Narrow"/>
            <w:sz w:val="24"/>
          </w:rPr>
          <w:t>c.claro@aida.pt</w:t>
        </w:r>
      </w:hyperlink>
      <w:r w:rsidRPr="00E92EFA">
        <w:rPr>
          <w:rFonts w:ascii="Arial Narrow" w:hAnsi="Arial Narrow"/>
          <w:sz w:val="24"/>
        </w:rPr>
        <w:t xml:space="preserve"> / </w:t>
      </w:r>
      <w:r w:rsidRPr="003809E3">
        <w:rPr>
          <w:rFonts w:ascii="Arial Narrow" w:hAnsi="Arial Narrow"/>
          <w:sz w:val="24"/>
        </w:rPr>
        <w:t>Isabel Caçoilo – i.cacoilo@aida.pt</w:t>
      </w:r>
      <w:r w:rsidRPr="00E92EFA">
        <w:rPr>
          <w:rFonts w:ascii="Arial Narrow" w:hAnsi="Arial Narrow"/>
          <w:sz w:val="24"/>
        </w:rPr>
        <w:t xml:space="preserve"> </w:t>
      </w:r>
      <w:proofErr w:type="spellStart"/>
      <w:r w:rsidRPr="00E92EFA">
        <w:rPr>
          <w:rFonts w:ascii="Arial Narrow" w:hAnsi="Arial Narrow"/>
          <w:sz w:val="24"/>
        </w:rPr>
        <w:t>Tel</w:t>
      </w:r>
      <w:proofErr w:type="spellEnd"/>
      <w:r w:rsidRPr="00E92EFA">
        <w:rPr>
          <w:rFonts w:ascii="Arial Narrow" w:hAnsi="Arial Narrow"/>
          <w:sz w:val="24"/>
        </w:rPr>
        <w:t>: 234 302 497</w:t>
      </w:r>
    </w:p>
    <w:p w:rsidR="00B07EEB" w:rsidRDefault="00B07EEB"/>
    <w:sectPr w:rsidR="00B07EEB" w:rsidSect="00C9664D">
      <w:pgSz w:w="11906" w:h="16838"/>
      <w:pgMar w:top="0" w:right="170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64D"/>
    <w:rsid w:val="00001A5B"/>
    <w:rsid w:val="000C17B6"/>
    <w:rsid w:val="001C68D4"/>
    <w:rsid w:val="001F4ED2"/>
    <w:rsid w:val="00302444"/>
    <w:rsid w:val="00323699"/>
    <w:rsid w:val="00B07EEB"/>
    <w:rsid w:val="00B07F7A"/>
    <w:rsid w:val="00C9664D"/>
    <w:rsid w:val="00CA7708"/>
    <w:rsid w:val="00EA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0F156-B827-4DAC-A84F-2CAB34A6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64D"/>
    <w:pPr>
      <w:spacing w:after="0" w:line="240" w:lineRule="auto"/>
    </w:pPr>
    <w:rPr>
      <w:rFonts w:ascii="Calibri" w:eastAsia="Calibri" w:hAnsi="Calibri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9664D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664D"/>
    <w:rPr>
      <w:rFonts w:ascii="Segoe UI" w:eastAsia="Calibri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.claro@aida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3.png@01D0739E.003848A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aida.pt/eventos/seminrio-especializado-instrumentos-para-cobertura-do-risco-de-taxa-de-juro-e-cambial/3/195/ES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Celeste Claro</dc:creator>
  <cp:keywords/>
  <dc:description/>
  <cp:lastModifiedBy>Celeste Claro</cp:lastModifiedBy>
  <cp:revision>3</cp:revision>
  <cp:lastPrinted>2014-12-01T12:15:00Z</cp:lastPrinted>
  <dcterms:created xsi:type="dcterms:W3CDTF">2015-04-24T10:56:00Z</dcterms:created>
  <dcterms:modified xsi:type="dcterms:W3CDTF">2015-04-24T10:57:00Z</dcterms:modified>
</cp:coreProperties>
</file>